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05" w:rsidRDefault="00C2618F">
      <w:pPr>
        <w:spacing w:before="79" w:line="309" w:lineRule="exact"/>
        <w:ind w:left="2128"/>
        <w:rPr>
          <w:rFonts w:ascii="Arial Black" w:hAnsi="Arial Black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803275</wp:posOffset>
            </wp:positionH>
            <wp:positionV relativeFrom="page">
              <wp:posOffset>403225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265">
        <w:rPr>
          <w:rFonts w:ascii="Arial Black" w:hAnsi="Arial Black"/>
        </w:rPr>
        <w:t>CÂMARA</w:t>
      </w:r>
      <w:r w:rsidR="006F2265">
        <w:rPr>
          <w:rFonts w:ascii="Arial Black" w:hAnsi="Arial Black"/>
          <w:spacing w:val="-6"/>
        </w:rPr>
        <w:t xml:space="preserve"> </w:t>
      </w:r>
      <w:r w:rsidR="006F2265">
        <w:rPr>
          <w:rFonts w:ascii="Arial Black" w:hAnsi="Arial Black"/>
        </w:rPr>
        <w:t>DE</w:t>
      </w:r>
      <w:r w:rsidR="006F2265">
        <w:rPr>
          <w:rFonts w:ascii="Arial Black" w:hAnsi="Arial Black"/>
          <w:spacing w:val="-7"/>
        </w:rPr>
        <w:t xml:space="preserve"> </w:t>
      </w:r>
      <w:r w:rsidR="006F2265">
        <w:rPr>
          <w:rFonts w:ascii="Arial Black" w:hAnsi="Arial Black"/>
        </w:rPr>
        <w:t>CARNAÚBA</w:t>
      </w:r>
      <w:r w:rsidR="006F2265">
        <w:rPr>
          <w:rFonts w:ascii="Arial Black" w:hAnsi="Arial Black"/>
          <w:spacing w:val="-6"/>
        </w:rPr>
        <w:t xml:space="preserve"> </w:t>
      </w:r>
      <w:r w:rsidR="006F2265">
        <w:rPr>
          <w:rFonts w:ascii="Arial Black" w:hAnsi="Arial Black"/>
        </w:rPr>
        <w:t>DOS</w:t>
      </w:r>
      <w:r w:rsidR="006F2265">
        <w:rPr>
          <w:rFonts w:ascii="Arial Black" w:hAnsi="Arial Black"/>
          <w:spacing w:val="-7"/>
        </w:rPr>
        <w:t xml:space="preserve"> </w:t>
      </w:r>
      <w:r w:rsidR="006F2265">
        <w:rPr>
          <w:rFonts w:ascii="Arial Black" w:hAnsi="Arial Black"/>
          <w:spacing w:val="-2"/>
        </w:rPr>
        <w:t>DANTAS/RN</w:t>
      </w:r>
    </w:p>
    <w:p w:rsidR="00147505" w:rsidRDefault="006F2265">
      <w:pPr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</w:t>
      </w:r>
      <w:proofErr w:type="gramStart"/>
      <w:r>
        <w:t>000</w:t>
      </w:r>
      <w:proofErr w:type="gramEnd"/>
    </w:p>
    <w:p w:rsidR="00147505" w:rsidRDefault="006F2265">
      <w:pPr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proofErr w:type="gramStart"/>
      <w:r>
        <w:rPr>
          <w:spacing w:val="25"/>
        </w:rPr>
        <w:t xml:space="preserve">  </w:t>
      </w:r>
      <w:proofErr w:type="gramEnd"/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147505" w:rsidRDefault="006F2265">
      <w:pPr>
        <w:ind w:left="2128"/>
      </w:pPr>
      <w:proofErr w:type="gramStart"/>
      <w:r>
        <w:t>e-mail</w:t>
      </w:r>
      <w:proofErr w:type="gramEnd"/>
      <w:r>
        <w:t>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rPr>
          <w:sz w:val="22"/>
        </w:rPr>
      </w:pPr>
    </w:p>
    <w:p w:rsidR="00147505" w:rsidRDefault="00147505">
      <w:pPr>
        <w:pStyle w:val="Corpodetexto"/>
        <w:spacing w:before="23"/>
        <w:rPr>
          <w:sz w:val="22"/>
        </w:rPr>
      </w:pPr>
    </w:p>
    <w:p w:rsidR="00147505" w:rsidRDefault="006F2265">
      <w:pPr>
        <w:pStyle w:val="Corpodetexto"/>
        <w:spacing w:before="1"/>
        <w:ind w:left="3539"/>
      </w:pPr>
      <w:r>
        <w:rPr>
          <w:spacing w:val="-2"/>
        </w:rPr>
        <w:t>DECLARAÇÃO</w:t>
      </w: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  <w:spacing w:before="269"/>
      </w:pPr>
    </w:p>
    <w:p w:rsidR="00147505" w:rsidRDefault="006F2265">
      <w:pPr>
        <w:pStyle w:val="Corpodetexto"/>
        <w:spacing w:line="259" w:lineRule="auto"/>
        <w:ind w:left="109" w:right="246" w:firstLine="707"/>
        <w:jc w:val="both"/>
      </w:pPr>
      <w:r>
        <w:t>Declaramos para todos os fins que estamos aguardando o Parecer/Julgamento do TCE/RN das Contas do Poder Execu</w:t>
      </w:r>
      <w:r w:rsidR="00CF1BB7">
        <w:t>tivo referente ao exercício 2025</w:t>
      </w:r>
      <w:r>
        <w:t xml:space="preserve"> para subsidiar a apreciação desta Casa Legislativa.</w:t>
      </w: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</w:pPr>
    </w:p>
    <w:p w:rsidR="00147505" w:rsidRDefault="00147505">
      <w:pPr>
        <w:pStyle w:val="Corpodetexto"/>
        <w:spacing w:before="177"/>
      </w:pPr>
    </w:p>
    <w:p w:rsidR="00147505" w:rsidRDefault="006F2265">
      <w:pPr>
        <w:pStyle w:val="Corpodetexto"/>
        <w:ind w:left="3503"/>
        <w:rPr>
          <w:spacing w:val="-2"/>
        </w:rPr>
      </w:pPr>
      <w:r>
        <w:t>Carnaúba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Dantas/RN,</w:t>
      </w:r>
      <w:r>
        <w:rPr>
          <w:spacing w:val="-6"/>
        </w:rPr>
        <w:t xml:space="preserve"> </w:t>
      </w:r>
      <w:r w:rsidR="00D841B0">
        <w:t>2</w:t>
      </w:r>
      <w:r w:rsidR="00E00353">
        <w:t>6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D841B0"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 w:rsidR="00CF1BB7">
        <w:rPr>
          <w:spacing w:val="-2"/>
        </w:rPr>
        <w:t>2025</w:t>
      </w:r>
      <w:r>
        <w:rPr>
          <w:spacing w:val="-2"/>
        </w:rPr>
        <w:t>.</w:t>
      </w: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>
      <w:pPr>
        <w:pStyle w:val="Corpodetexto"/>
        <w:ind w:left="3503"/>
        <w:rPr>
          <w:spacing w:val="-2"/>
        </w:rPr>
      </w:pPr>
    </w:p>
    <w:p w:rsidR="00CF1BB7" w:rsidRDefault="00CF1BB7" w:rsidP="00CF1BB7">
      <w:pPr>
        <w:pStyle w:val="Corpodetexto"/>
        <w:jc w:val="both"/>
        <w:rPr>
          <w:spacing w:val="-2"/>
        </w:rPr>
      </w:pPr>
    </w:p>
    <w:p w:rsidR="00CF1BB7" w:rsidRDefault="00CF1BB7" w:rsidP="00CF1BB7">
      <w:pPr>
        <w:pStyle w:val="Corpodetexto"/>
        <w:jc w:val="both"/>
      </w:pPr>
      <w:r>
        <w:rPr>
          <w:spacing w:val="-2"/>
        </w:rPr>
        <w:t xml:space="preserve">                                      </w:t>
      </w:r>
      <w:bookmarkStart w:id="0" w:name="_GoBack"/>
      <w:bookmarkEnd w:id="0"/>
      <w:r>
        <w:t>Marfran de Medeiros Santos</w:t>
      </w:r>
    </w:p>
    <w:p w:rsidR="00CF1BB7" w:rsidRDefault="00CF1BB7" w:rsidP="00CF1BB7">
      <w:pPr>
        <w:pStyle w:val="Corpodetexto"/>
        <w:ind w:left="3503"/>
        <w:jc w:val="both"/>
      </w:pPr>
      <w:r>
        <w:t>(Presidente)</w:t>
      </w:r>
    </w:p>
    <w:sectPr w:rsidR="00CF1BB7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05"/>
    <w:rsid w:val="00147505"/>
    <w:rsid w:val="006F2265"/>
    <w:rsid w:val="00C2618F"/>
    <w:rsid w:val="00CF1BB7"/>
    <w:rsid w:val="00D841B0"/>
    <w:rsid w:val="00D86948"/>
    <w:rsid w:val="00E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2026-01-05T19:05:00Z</dcterms:created>
  <dcterms:modified xsi:type="dcterms:W3CDTF">2026-01-05T19:05:00Z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2024-12-12T03:00:00Z</vt:filetime>
  </property>
  <property fmtid="{D5CDD505-2E9C-101B-9397-08002B2CF9AE}" pid="5" name="Producer">
    <vt:lpwstr>Microsoft® Word 2010</vt:lpwstr>
  </property>
</Properties>
</file>